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EF56" w14:textId="71BD1A55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Пояснительная информация к отчету о ходе реализации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17B4A105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«Развитие транспортной системы» </w:t>
      </w:r>
    </w:p>
    <w:p w14:paraId="0791EA14" w14:textId="77777777" w:rsidR="005C2146" w:rsidRDefault="005C2146" w:rsidP="005C214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2025 год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</w:t>
      </w:r>
    </w:p>
    <w:p w14:paraId="03CDA9A8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14:paraId="03F241D7" w14:textId="453EAB9E" w:rsidR="005C2146" w:rsidRDefault="002B6CE7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(далее –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программа) утверждена постановлением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Администрации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от 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30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.1</w:t>
      </w:r>
      <w:r w:rsidR="00E6104B" w:rsidRPr="00E6104B"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 xml:space="preserve">.2018 №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132</w:t>
      </w:r>
      <w:r w:rsidR="005C2146" w:rsidRPr="00E6104B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14:paraId="7FD4843B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На реализацию </w:t>
      </w:r>
      <w:r w:rsidR="0001398F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</w:t>
      </w:r>
      <w:r>
        <w:rPr>
          <w:rFonts w:ascii="Times New Roman" w:eastAsia="Times New Roman" w:hAnsi="Times New Roman"/>
          <w:sz w:val="28"/>
          <w:szCs w:val="20"/>
          <w:lang w:eastAsia="ru-RU"/>
        </w:rPr>
        <w:br/>
      </w:r>
    </w:p>
    <w:p w14:paraId="16E1D54E" w14:textId="32353794" w:rsidR="00273D94" w:rsidRDefault="005C2146" w:rsidP="00273D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предусмотрено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1818,7</w:t>
      </w:r>
      <w:r w:rsidR="00F615A4" w:rsidRPr="00F615A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1818,7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</w:t>
      </w:r>
    </w:p>
    <w:p w14:paraId="70C0CD33" w14:textId="23BAB501" w:rsidR="005C2146" w:rsidRDefault="005C2146" w:rsidP="00A53C0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Фактическое освоение средств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 xml:space="preserve">1160,6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 или </w:t>
      </w:r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64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 от предусмотренного св</w:t>
      </w:r>
      <w:r w:rsidR="00273D94">
        <w:rPr>
          <w:rFonts w:ascii="Times New Roman" w:eastAsia="Times New Roman" w:hAnsi="Times New Roman"/>
          <w:sz w:val="28"/>
          <w:szCs w:val="20"/>
          <w:lang w:eastAsia="ru-RU"/>
        </w:rPr>
        <w:t>одной бюджетной росписью объема.</w:t>
      </w:r>
    </w:p>
    <w:p w14:paraId="2F8D22C0" w14:textId="68942278" w:rsidR="005C2146" w:rsidRDefault="0001398F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Муниципальная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программа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включает в себя следующие структурные элементы:</w:t>
      </w:r>
    </w:p>
    <w:p w14:paraId="0F15120E" w14:textId="77777777" w:rsidR="00C956A1" w:rsidRDefault="0001398F" w:rsidP="00C956A1">
      <w:pPr>
        <w:tabs>
          <w:tab w:val="left" w:pos="567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C956A1">
        <w:rPr>
          <w:rFonts w:ascii="Times New Roman" w:hAnsi="Times New Roman"/>
          <w:sz w:val="28"/>
          <w:szCs w:val="28"/>
        </w:rPr>
        <w:t>- Комплекс процессных мероприятий «Безопасность дорожного движения»</w:t>
      </w:r>
      <w:r w:rsidR="00C956A1">
        <w:rPr>
          <w:rFonts w:ascii="Times New Roman" w:hAnsi="Times New Roman"/>
          <w:sz w:val="28"/>
          <w:szCs w:val="28"/>
        </w:rPr>
        <w:t>;</w:t>
      </w:r>
    </w:p>
    <w:p w14:paraId="0C8C6A1E" w14:textId="6D7F8EF8" w:rsidR="0001398F" w:rsidRPr="00C956A1" w:rsidRDefault="0001398F" w:rsidP="00C956A1">
      <w:pPr>
        <w:tabs>
          <w:tab w:val="left" w:pos="567"/>
        </w:tabs>
        <w:spacing w:after="0"/>
        <w:ind w:firstLine="567"/>
        <w:rPr>
          <w:rFonts w:ascii="Times New Roman" w:hAnsi="Times New Roman"/>
          <w:sz w:val="28"/>
          <w:szCs w:val="28"/>
        </w:rPr>
      </w:pPr>
      <w:r w:rsidRPr="00C956A1">
        <w:rPr>
          <w:rFonts w:ascii="Times New Roman" w:hAnsi="Times New Roman"/>
          <w:sz w:val="28"/>
          <w:szCs w:val="28"/>
        </w:rPr>
        <w:t>-Комплекс процессных мероприятий «Капитальный ремонт, ремонт и содержание автомобильных дорог общего пользования местного значения и искусственных сооружений на них»</w:t>
      </w:r>
      <w:r w:rsidR="00C956A1">
        <w:rPr>
          <w:rFonts w:ascii="Times New Roman" w:hAnsi="Times New Roman"/>
          <w:sz w:val="28"/>
          <w:szCs w:val="28"/>
        </w:rPr>
        <w:t>.</w:t>
      </w:r>
    </w:p>
    <w:p w14:paraId="34F50099" w14:textId="519CBDD3" w:rsidR="00FB47A7" w:rsidRPr="00FB47A7" w:rsidRDefault="0001398F" w:rsidP="00C956A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В рамках муниципальной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</w:t>
      </w:r>
      <w:proofErr w:type="spellStart"/>
      <w:r w:rsidR="00C956A1">
        <w:rPr>
          <w:rFonts w:ascii="Times New Roman" w:eastAsia="Times New Roman" w:hAnsi="Times New Roman"/>
          <w:sz w:val="28"/>
          <w:szCs w:val="20"/>
          <w:lang w:eastAsia="ru-RU"/>
        </w:rPr>
        <w:t>Богураевского</w:t>
      </w:r>
      <w:proofErr w:type="spell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сельского поселения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«Развитие транспортной системы» в 2025 году предусмотрено достижение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1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показател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муниципальной программы.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5C2146">
        <w:rPr>
          <w:rFonts w:ascii="Times New Roman" w:eastAsia="Times New Roman" w:hAnsi="Times New Roman"/>
          <w:sz w:val="28"/>
          <w:szCs w:val="20"/>
          <w:lang w:eastAsia="ru-RU"/>
        </w:rPr>
        <w:t>2025 года достижение показателей не запланировано.</w:t>
      </w:r>
    </w:p>
    <w:p w14:paraId="0147E9DE" w14:textId="77777777" w:rsidR="00DC54E9" w:rsidRDefault="005C2146" w:rsidP="00DC54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На реализацию комплекса процессных мероприятий «</w:t>
      </w:r>
      <w:r w:rsidR="008E456F" w:rsidRPr="002B6CE7">
        <w:rPr>
          <w:rFonts w:ascii="Times New Roman" w:hAnsi="Times New Roman"/>
          <w:sz w:val="28"/>
          <w:szCs w:val="28"/>
        </w:rPr>
        <w:t>Безопасность дорожного движения»</w:t>
      </w:r>
      <w:r w:rsidR="00C956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2025 году программой предусмотрено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300,0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рублей, сводной бюджетной росписью –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300,0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297,8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99,3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33C1A01F" w14:textId="2E2F2DDF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На реализацию комплекса процессных мероп</w:t>
      </w:r>
      <w:r w:rsidR="00DC54E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иятий «</w:t>
      </w:r>
      <w:r w:rsidR="008E456F" w:rsidRPr="008E456F">
        <w:rPr>
          <w:rFonts w:ascii="Times New Roman" w:hAnsi="Times New Roman"/>
          <w:sz w:val="28"/>
          <w:szCs w:val="28"/>
        </w:rPr>
        <w:t>Капитальный ремонт, ремонт и содержание автомобильных дорог общего пользования местного значения и искусственных сооружений на них</w:t>
      </w:r>
      <w:r w:rsidRPr="008E456F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 xml:space="preserve"> в 2025 </w:t>
      </w:r>
      <w:proofErr w:type="gramStart"/>
      <w:r w:rsidR="008E456F">
        <w:rPr>
          <w:rFonts w:ascii="Times New Roman" w:eastAsia="Times New Roman" w:hAnsi="Times New Roman"/>
          <w:sz w:val="28"/>
          <w:szCs w:val="20"/>
          <w:lang w:eastAsia="ru-RU"/>
        </w:rPr>
        <w:t>году  муниципальной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(комплексной) программой предусмотрено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1518,7</w:t>
      </w:r>
      <w:r w:rsidR="00AF5DD9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тыс. рублей, сводной бюджетной росписью –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1518,7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рублей. Фактическое освоение средств по итогам </w:t>
      </w:r>
      <w:r w:rsidR="008B6C09">
        <w:rPr>
          <w:rFonts w:ascii="Times New Roman" w:eastAsia="Times New Roman" w:hAnsi="Times New Roman"/>
          <w:sz w:val="28"/>
          <w:szCs w:val="20"/>
          <w:lang w:eastAsia="ru-RU"/>
        </w:rPr>
        <w:t>9 месяцев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2025 года составило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862,8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тыс. рублей или </w:t>
      </w:r>
      <w:r w:rsidR="00DC54E9">
        <w:rPr>
          <w:rFonts w:ascii="Times New Roman" w:eastAsia="Times New Roman" w:hAnsi="Times New Roman"/>
          <w:sz w:val="28"/>
          <w:szCs w:val="20"/>
          <w:lang w:eastAsia="ru-RU"/>
        </w:rPr>
        <w:t>56,8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процентов.</w:t>
      </w:r>
    </w:p>
    <w:p w14:paraId="776D156F" w14:textId="77777777" w:rsidR="005C2146" w:rsidRDefault="005C2146" w:rsidP="005C214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В ходе анализа исполнения </w:t>
      </w:r>
      <w:r w:rsidR="00375CDA">
        <w:rPr>
          <w:rFonts w:ascii="Times New Roman" w:eastAsia="Times New Roman" w:hAnsi="Times New Roman"/>
          <w:sz w:val="28"/>
          <w:szCs w:val="20"/>
          <w:lang w:eastAsia="ru-RU"/>
        </w:rPr>
        <w:t>муниципальной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программы не установлено несоблюдение сроков исполнения мероприятий (результатов), контрольных точек и достижения показателей</w:t>
      </w:r>
      <w:r w:rsidR="00CF2BCD">
        <w:rPr>
          <w:rFonts w:ascii="Times New Roman" w:eastAsia="Times New Roman" w:hAnsi="Times New Roman"/>
          <w:sz w:val="28"/>
          <w:szCs w:val="20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sectPr w:rsidR="005C2146" w:rsidSect="009C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F87DC" w14:textId="77777777" w:rsidR="00952902" w:rsidRDefault="00952902" w:rsidP="008E456F">
      <w:pPr>
        <w:spacing w:after="0" w:line="240" w:lineRule="auto"/>
      </w:pPr>
      <w:r>
        <w:separator/>
      </w:r>
    </w:p>
  </w:endnote>
  <w:endnote w:type="continuationSeparator" w:id="0">
    <w:p w14:paraId="78E80C2E" w14:textId="77777777" w:rsidR="00952902" w:rsidRDefault="00952902" w:rsidP="008E4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6C5F" w14:textId="77777777" w:rsidR="00952902" w:rsidRDefault="00952902" w:rsidP="008E456F">
      <w:pPr>
        <w:spacing w:after="0" w:line="240" w:lineRule="auto"/>
      </w:pPr>
      <w:r>
        <w:separator/>
      </w:r>
    </w:p>
  </w:footnote>
  <w:footnote w:type="continuationSeparator" w:id="0">
    <w:p w14:paraId="259D4507" w14:textId="77777777" w:rsidR="00952902" w:rsidRDefault="00952902" w:rsidP="008E45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E51"/>
    <w:rsid w:val="0001398F"/>
    <w:rsid w:val="000353BA"/>
    <w:rsid w:val="00050B89"/>
    <w:rsid w:val="000F27C1"/>
    <w:rsid w:val="001231DF"/>
    <w:rsid w:val="00222378"/>
    <w:rsid w:val="00273D94"/>
    <w:rsid w:val="002B6CE7"/>
    <w:rsid w:val="00375CDA"/>
    <w:rsid w:val="00380C61"/>
    <w:rsid w:val="003A493E"/>
    <w:rsid w:val="003F112F"/>
    <w:rsid w:val="004F59D7"/>
    <w:rsid w:val="005006E0"/>
    <w:rsid w:val="005351CF"/>
    <w:rsid w:val="005708C7"/>
    <w:rsid w:val="00571B7B"/>
    <w:rsid w:val="005743C0"/>
    <w:rsid w:val="00594A39"/>
    <w:rsid w:val="005C2146"/>
    <w:rsid w:val="0062352F"/>
    <w:rsid w:val="006E3FEA"/>
    <w:rsid w:val="00711E51"/>
    <w:rsid w:val="00732C76"/>
    <w:rsid w:val="007B0F54"/>
    <w:rsid w:val="007D6D5D"/>
    <w:rsid w:val="008B3D0E"/>
    <w:rsid w:val="008B6C09"/>
    <w:rsid w:val="008D3CC7"/>
    <w:rsid w:val="008E456F"/>
    <w:rsid w:val="00950BAA"/>
    <w:rsid w:val="00952902"/>
    <w:rsid w:val="009C3386"/>
    <w:rsid w:val="00A04A20"/>
    <w:rsid w:val="00A53C02"/>
    <w:rsid w:val="00A94B69"/>
    <w:rsid w:val="00AA4C2E"/>
    <w:rsid w:val="00AF5DD9"/>
    <w:rsid w:val="00B01AEC"/>
    <w:rsid w:val="00B11E2A"/>
    <w:rsid w:val="00B2042A"/>
    <w:rsid w:val="00BC3CDF"/>
    <w:rsid w:val="00C07B52"/>
    <w:rsid w:val="00C21779"/>
    <w:rsid w:val="00C238AA"/>
    <w:rsid w:val="00C417FE"/>
    <w:rsid w:val="00C74931"/>
    <w:rsid w:val="00C956A1"/>
    <w:rsid w:val="00CC2081"/>
    <w:rsid w:val="00CE1293"/>
    <w:rsid w:val="00CF2BCD"/>
    <w:rsid w:val="00D168E0"/>
    <w:rsid w:val="00D44DE3"/>
    <w:rsid w:val="00DA46C0"/>
    <w:rsid w:val="00DB4C35"/>
    <w:rsid w:val="00DC54E9"/>
    <w:rsid w:val="00DF5569"/>
    <w:rsid w:val="00E6104B"/>
    <w:rsid w:val="00EC227C"/>
    <w:rsid w:val="00EE19B8"/>
    <w:rsid w:val="00F615A4"/>
    <w:rsid w:val="00F87AC4"/>
    <w:rsid w:val="00FA16F6"/>
    <w:rsid w:val="00FB47A7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9388"/>
  <w15:docId w15:val="{AECDF4A9-ACAF-421B-A2AF-EE4F2C0E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214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E456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8E45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E45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4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0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2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MATSUGA</dc:creator>
  <cp:keywords/>
  <dc:description/>
  <cp:lastModifiedBy>CityLine</cp:lastModifiedBy>
  <cp:revision>2</cp:revision>
  <dcterms:created xsi:type="dcterms:W3CDTF">2026-03-27T08:28:00Z</dcterms:created>
  <dcterms:modified xsi:type="dcterms:W3CDTF">2026-03-27T08:28:00Z</dcterms:modified>
</cp:coreProperties>
</file>